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65682E" w:rsidTr="00F950BD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82E" w:rsidRPr="00470A69" w:rsidRDefault="0065682E" w:rsidP="00F950BD">
            <w:pPr>
              <w:tabs>
                <w:tab w:val="left" w:pos="9180"/>
              </w:tabs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16F48DB" wp14:editId="054AF54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1000125" cy="1133475"/>
                  <wp:effectExtent l="0" t="0" r="0" b="9525"/>
                  <wp:wrapSquare wrapText="right"/>
                  <wp:docPr id="1" name="Picture 1" descr="cadcp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dcp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0A69">
              <w:rPr>
                <w:rFonts w:ascii="Arial Black" w:hAnsi="Arial Black"/>
                <w:sz w:val="28"/>
                <w:szCs w:val="28"/>
              </w:rPr>
              <w:t>California Association of Drug Court Professionals</w:t>
            </w:r>
          </w:p>
          <w:p w:rsidR="0065682E" w:rsidRPr="00470A69" w:rsidRDefault="0065682E" w:rsidP="00F950BD">
            <w:pPr>
              <w:tabs>
                <w:tab w:val="left" w:pos="9180"/>
              </w:tabs>
              <w:jc w:val="right"/>
              <w:rPr>
                <w:rFonts w:ascii="Arial Black" w:hAnsi="Arial Black"/>
                <w:sz w:val="28"/>
                <w:szCs w:val="28"/>
              </w:rPr>
            </w:pPr>
            <w:hyperlink r:id="rId7" w:history="1">
              <w:r w:rsidRPr="00470A69">
                <w:rPr>
                  <w:rStyle w:val="Hyperlink"/>
                  <w:rFonts w:ascii="Arial Black" w:hAnsi="Arial Black"/>
                  <w:sz w:val="28"/>
                  <w:szCs w:val="28"/>
                </w:rPr>
                <w:t>www.cadcp.org</w:t>
              </w:r>
            </w:hyperlink>
          </w:p>
          <w:p w:rsidR="0065682E" w:rsidRDefault="0065682E" w:rsidP="00F950BD">
            <w:pPr>
              <w:tabs>
                <w:tab w:val="left" w:pos="9180"/>
              </w:tabs>
              <w:jc w:val="center"/>
              <w:rPr>
                <w:rFonts w:ascii="Accent" w:hAnsi="Accent"/>
                <w:color w:val="17365D" w:themeColor="text2" w:themeShade="BF"/>
                <w:sz w:val="28"/>
                <w:szCs w:val="28"/>
              </w:rPr>
            </w:pPr>
          </w:p>
          <w:p w:rsidR="0065682E" w:rsidRPr="000D096F" w:rsidRDefault="0065682E" w:rsidP="00F950BD">
            <w:pPr>
              <w:tabs>
                <w:tab w:val="left" w:pos="9180"/>
              </w:tabs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  <w:r w:rsidRPr="0065682E">
              <w:rPr>
                <w:rFonts w:ascii="Arial Black" w:hAnsi="Arial Black"/>
                <w:sz w:val="28"/>
                <w:szCs w:val="28"/>
              </w:rPr>
              <w:t>ONE DAY TRAINING</w:t>
            </w:r>
          </w:p>
        </w:tc>
      </w:tr>
    </w:tbl>
    <w:p w:rsidR="0065682E" w:rsidRPr="005B0F45" w:rsidRDefault="0065682E" w:rsidP="0065682E">
      <w:pPr>
        <w:jc w:val="center"/>
        <w:rPr>
          <w:rFonts w:ascii="Arial Black" w:hAnsi="Arial Black"/>
          <w:sz w:val="28"/>
          <w:szCs w:val="28"/>
        </w:rPr>
      </w:pPr>
      <w:r w:rsidRPr="005B0F45">
        <w:rPr>
          <w:rFonts w:ascii="Arial Black" w:hAnsi="Arial Black"/>
          <w:sz w:val="28"/>
          <w:szCs w:val="28"/>
        </w:rPr>
        <w:t>Trauma–Informed Responses:</w:t>
      </w:r>
    </w:p>
    <w:p w:rsidR="0065682E" w:rsidRPr="005B0F45" w:rsidRDefault="0065682E" w:rsidP="0065682E">
      <w:pPr>
        <w:jc w:val="center"/>
        <w:rPr>
          <w:rFonts w:ascii="Arial Black" w:hAnsi="Arial Black"/>
          <w:b/>
          <w:sz w:val="28"/>
          <w:szCs w:val="28"/>
        </w:rPr>
      </w:pPr>
      <w:r w:rsidRPr="005B0F45">
        <w:rPr>
          <w:rFonts w:ascii="Arial Black" w:hAnsi="Arial Black"/>
          <w:sz w:val="28"/>
          <w:szCs w:val="28"/>
        </w:rPr>
        <w:t>The Missing Piece for Effective Treatment Courts</w:t>
      </w:r>
    </w:p>
    <w:p w:rsidR="004B3CA3" w:rsidRDefault="004B3CA3"/>
    <w:p w:rsidR="0065682E" w:rsidRDefault="0065682E" w:rsidP="0065682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REGISTRATION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980"/>
        <w:gridCol w:w="1530"/>
        <w:gridCol w:w="1620"/>
        <w:gridCol w:w="4680"/>
      </w:tblGrid>
      <w:tr w:rsidR="0065682E" w:rsidTr="005B0F45">
        <w:tc>
          <w:tcPr>
            <w:tcW w:w="1188" w:type="dxa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351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County:</w:t>
            </w:r>
          </w:p>
        </w:tc>
      </w:tr>
      <w:tr w:rsidR="0065682E" w:rsidTr="005B0F45">
        <w:tc>
          <w:tcPr>
            <w:tcW w:w="4698" w:type="dxa"/>
            <w:gridSpan w:val="3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65682E" w:rsidTr="005B0F45">
        <w:tc>
          <w:tcPr>
            <w:tcW w:w="3168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Court/Organization/Agency:</w:t>
            </w:r>
          </w:p>
        </w:tc>
        <w:tc>
          <w:tcPr>
            <w:tcW w:w="7830" w:type="dxa"/>
            <w:gridSpan w:val="3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2E" w:rsidTr="005B0F45">
        <w:tc>
          <w:tcPr>
            <w:tcW w:w="3168" w:type="dxa"/>
            <w:gridSpan w:val="2"/>
          </w:tcPr>
          <w:p w:rsid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30" w:type="dxa"/>
            <w:gridSpan w:val="3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2E" w:rsidTr="005B0F45">
        <w:tc>
          <w:tcPr>
            <w:tcW w:w="3168" w:type="dxa"/>
            <w:gridSpan w:val="2"/>
          </w:tcPr>
          <w:p w:rsid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Line 2:</w:t>
            </w:r>
          </w:p>
        </w:tc>
        <w:tc>
          <w:tcPr>
            <w:tcW w:w="315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</w:tr>
      <w:tr w:rsidR="0065682E" w:rsidTr="005B0F45">
        <w:tc>
          <w:tcPr>
            <w:tcW w:w="3168" w:type="dxa"/>
            <w:gridSpan w:val="2"/>
          </w:tcPr>
          <w:p w:rsid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>State</w:t>
            </w:r>
            <w:r w:rsidRPr="0065682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>Zip Code:</w:t>
            </w:r>
          </w:p>
        </w:tc>
        <w:tc>
          <w:tcPr>
            <w:tcW w:w="4680" w:type="dxa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Country:</w:t>
            </w:r>
          </w:p>
        </w:tc>
      </w:tr>
    </w:tbl>
    <w:p w:rsidR="005B0F45" w:rsidRDefault="005B0F45" w:rsidP="0065682E">
      <w:pPr>
        <w:rPr>
          <w:rFonts w:ascii="Arial Black" w:hAnsi="Arial Black"/>
          <w:sz w:val="24"/>
          <w:szCs w:val="24"/>
        </w:rPr>
      </w:pPr>
    </w:p>
    <w:p w:rsidR="0065682E" w:rsidRPr="00CF0E14" w:rsidRDefault="0065682E" w:rsidP="0065682E">
      <w:pPr>
        <w:rPr>
          <w:rFonts w:ascii="Arial Black" w:hAnsi="Arial Black"/>
          <w:sz w:val="24"/>
          <w:szCs w:val="24"/>
        </w:rPr>
      </w:pPr>
      <w:r w:rsidRPr="00CF0E14">
        <w:rPr>
          <w:rFonts w:ascii="Arial Black" w:hAnsi="Arial Black"/>
          <w:sz w:val="24"/>
          <w:szCs w:val="24"/>
        </w:rPr>
        <w:t>You are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94"/>
        <w:gridCol w:w="1471"/>
        <w:gridCol w:w="1253"/>
        <w:gridCol w:w="1724"/>
        <w:gridCol w:w="1553"/>
        <w:gridCol w:w="1310"/>
        <w:gridCol w:w="1134"/>
      </w:tblGrid>
      <w:tr w:rsidR="00CF0E14" w:rsidRPr="00CF0E14" w:rsidTr="00CF0E14">
        <w:tc>
          <w:tcPr>
            <w:tcW w:w="1377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 w:rsidRPr="00CF0E14">
              <w:rPr>
                <w:rFonts w:ascii="Arial" w:hAnsi="Arial" w:cs="Arial"/>
                <w:sz w:val="24"/>
                <w:szCs w:val="24"/>
              </w:rPr>
              <w:t>Judge</w:t>
            </w:r>
          </w:p>
        </w:tc>
        <w:tc>
          <w:tcPr>
            <w:tcW w:w="1194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Coordinator</w:t>
            </w:r>
          </w:p>
        </w:tc>
        <w:tc>
          <w:tcPr>
            <w:tcW w:w="1253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Probation</w:t>
            </w:r>
          </w:p>
        </w:tc>
        <w:tc>
          <w:tcPr>
            <w:tcW w:w="1553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Treatment</w:t>
            </w:r>
          </w:p>
        </w:tc>
        <w:tc>
          <w:tcPr>
            <w:tcW w:w="1134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14" w:rsidRPr="00CF0E14" w:rsidTr="00CF0E14">
        <w:tc>
          <w:tcPr>
            <w:tcW w:w="1377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Prosecutor</w:t>
            </w:r>
          </w:p>
        </w:tc>
        <w:tc>
          <w:tcPr>
            <w:tcW w:w="1194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Defense</w:t>
            </w:r>
          </w:p>
        </w:tc>
        <w:tc>
          <w:tcPr>
            <w:tcW w:w="1253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Other(specify)</w:t>
            </w:r>
          </w:p>
        </w:tc>
        <w:tc>
          <w:tcPr>
            <w:tcW w:w="3997" w:type="dxa"/>
            <w:gridSpan w:val="3"/>
          </w:tcPr>
          <w:p w:rsidR="00CF0E14" w:rsidRPr="00CF0E14" w:rsidRDefault="00CF0E14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82E" w:rsidRDefault="0065682E" w:rsidP="006568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CF0E14" w:rsidRPr="00CF0E14" w:rsidTr="006F7FA9">
        <w:tc>
          <w:tcPr>
            <w:tcW w:w="5508" w:type="dxa"/>
          </w:tcPr>
          <w:p w:rsidR="00CF0E14" w:rsidRPr="00CF0E14" w:rsidRDefault="00CF0E14" w:rsidP="0065682E">
            <w:pPr>
              <w:rPr>
                <w:rFonts w:ascii="Arial Black" w:hAnsi="Arial Black" w:cs="Arial"/>
                <w:sz w:val="24"/>
                <w:szCs w:val="24"/>
              </w:rPr>
            </w:pPr>
            <w:r w:rsidRPr="00CF0E14">
              <w:rPr>
                <w:rFonts w:ascii="Arial Black" w:hAnsi="Arial Black" w:cs="Arial"/>
                <w:sz w:val="24"/>
                <w:szCs w:val="24"/>
              </w:rPr>
              <w:t>Are you a paid 2013 CADCP Member?</w:t>
            </w:r>
          </w:p>
        </w:tc>
        <w:tc>
          <w:tcPr>
            <w:tcW w:w="2754" w:type="dxa"/>
          </w:tcPr>
          <w:p w:rsidR="00CF0E14" w:rsidRPr="00CF0E14" w:rsidRDefault="00CF0E14" w:rsidP="0065682E">
            <w:pPr>
              <w:rPr>
                <w:rFonts w:ascii="Arial Black" w:hAnsi="Arial Black" w:cs="Arial"/>
                <w:sz w:val="24"/>
                <w:szCs w:val="24"/>
              </w:rPr>
            </w:pPr>
            <w:r w:rsidRPr="00CF0E14">
              <w:rPr>
                <w:rFonts w:ascii="Arial Black" w:hAnsi="Arial Black" w:cs="Arial"/>
                <w:sz w:val="24"/>
                <w:szCs w:val="24"/>
              </w:rPr>
              <w:t>Yes</w:t>
            </w:r>
          </w:p>
        </w:tc>
        <w:tc>
          <w:tcPr>
            <w:tcW w:w="2754" w:type="dxa"/>
          </w:tcPr>
          <w:p w:rsidR="00CF0E14" w:rsidRPr="00CF0E14" w:rsidRDefault="00CF0E14" w:rsidP="0065682E">
            <w:pPr>
              <w:rPr>
                <w:rFonts w:ascii="Arial Black" w:hAnsi="Arial Black" w:cs="Arial"/>
                <w:sz w:val="24"/>
                <w:szCs w:val="24"/>
              </w:rPr>
            </w:pPr>
            <w:r w:rsidRPr="00CF0E14">
              <w:rPr>
                <w:rFonts w:ascii="Arial Black" w:hAnsi="Arial Black" w:cs="Arial"/>
                <w:sz w:val="24"/>
                <w:szCs w:val="24"/>
              </w:rPr>
              <w:t>No</w:t>
            </w:r>
          </w:p>
        </w:tc>
      </w:tr>
    </w:tbl>
    <w:p w:rsidR="00CF0E14" w:rsidRPr="00CF0E14" w:rsidRDefault="00CF0E14" w:rsidP="0065682E">
      <w:pPr>
        <w:rPr>
          <w:rFonts w:ascii="Arial Black" w:hAnsi="Arial Black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2430"/>
        <w:gridCol w:w="2178"/>
      </w:tblGrid>
      <w:tr w:rsidR="00CF0E14" w:rsidTr="00CF0E14">
        <w:tc>
          <w:tcPr>
            <w:tcW w:w="6408" w:type="dxa"/>
          </w:tcPr>
          <w:p w:rsidR="00CF0E14" w:rsidRPr="00CF0E14" w:rsidRDefault="00CF0E14" w:rsidP="00F950BD">
            <w:pPr>
              <w:rPr>
                <w:rFonts w:ascii="Arial Black" w:hAnsi="Arial Black" w:cs="Arial"/>
                <w:sz w:val="24"/>
                <w:szCs w:val="24"/>
              </w:rPr>
            </w:pPr>
            <w:r w:rsidRPr="00CF0E14">
              <w:rPr>
                <w:rFonts w:ascii="Arial Black" w:hAnsi="Arial Black" w:cs="Arial"/>
                <w:sz w:val="24"/>
                <w:szCs w:val="24"/>
              </w:rPr>
              <w:t>Please indicate if ADA assistance is required.</w:t>
            </w:r>
          </w:p>
        </w:tc>
        <w:tc>
          <w:tcPr>
            <w:tcW w:w="2430" w:type="dxa"/>
          </w:tcPr>
          <w:p w:rsidR="00CF0E14" w:rsidRDefault="00CF0E14" w:rsidP="00F950BD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Yes</w:t>
            </w:r>
          </w:p>
        </w:tc>
        <w:tc>
          <w:tcPr>
            <w:tcW w:w="2178" w:type="dxa"/>
          </w:tcPr>
          <w:p w:rsidR="00CF0E14" w:rsidRDefault="00CF0E14" w:rsidP="00F950BD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No</w:t>
            </w:r>
          </w:p>
        </w:tc>
      </w:tr>
    </w:tbl>
    <w:p w:rsidR="00CF0E14" w:rsidRDefault="00CF0E14" w:rsidP="0065682E">
      <w:pPr>
        <w:rPr>
          <w:rFonts w:ascii="Arial Black" w:hAnsi="Arial Black" w:cs="Arial"/>
          <w:sz w:val="24"/>
          <w:szCs w:val="24"/>
        </w:rPr>
      </w:pPr>
    </w:p>
    <w:p w:rsidR="00CF0E14" w:rsidRDefault="00CF0E14" w:rsidP="0065682E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Lunch and refreshments are included in your registration fee.</w:t>
      </w:r>
    </w:p>
    <w:p w:rsidR="00CF0E14" w:rsidRPr="005B0F45" w:rsidRDefault="00CF0E14" w:rsidP="0065682E">
      <w:pPr>
        <w:rPr>
          <w:rFonts w:ascii="Arial" w:hAnsi="Arial" w:cs="Arial"/>
          <w:sz w:val="24"/>
          <w:szCs w:val="24"/>
        </w:rPr>
      </w:pPr>
      <w:r w:rsidRPr="005B0F45">
        <w:rPr>
          <w:rFonts w:ascii="Arial" w:hAnsi="Arial" w:cs="Arial"/>
          <w:sz w:val="24"/>
          <w:szCs w:val="24"/>
        </w:rPr>
        <w:t>Please indicate: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666"/>
        <w:gridCol w:w="2124"/>
        <w:gridCol w:w="630"/>
        <w:gridCol w:w="1890"/>
        <w:gridCol w:w="864"/>
        <w:gridCol w:w="2106"/>
        <w:gridCol w:w="648"/>
      </w:tblGrid>
      <w:tr w:rsidR="00CF0E14" w:rsidRPr="00CF0E14" w:rsidTr="00CF0E14">
        <w:trPr>
          <w:jc w:val="center"/>
        </w:trPr>
        <w:tc>
          <w:tcPr>
            <w:tcW w:w="2088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CF0E14">
              <w:rPr>
                <w:rFonts w:ascii="Arial" w:hAnsi="Arial" w:cs="Arial"/>
                <w:sz w:val="22"/>
                <w:szCs w:val="22"/>
              </w:rPr>
              <w:t>No Diet Restriction</w:t>
            </w:r>
          </w:p>
        </w:tc>
        <w:tc>
          <w:tcPr>
            <w:tcW w:w="666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CF0E14">
              <w:rPr>
                <w:rFonts w:ascii="Arial" w:hAnsi="Arial" w:cs="Arial"/>
                <w:sz w:val="22"/>
                <w:szCs w:val="22"/>
              </w:rPr>
              <w:t>Vegetarian</w:t>
            </w:r>
          </w:p>
        </w:tc>
        <w:tc>
          <w:tcPr>
            <w:tcW w:w="630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CF0E14">
              <w:rPr>
                <w:rFonts w:ascii="Arial" w:hAnsi="Arial" w:cs="Arial"/>
                <w:sz w:val="22"/>
                <w:szCs w:val="22"/>
              </w:rPr>
              <w:t>Vegan</w:t>
            </w:r>
          </w:p>
        </w:tc>
        <w:tc>
          <w:tcPr>
            <w:tcW w:w="864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CF0E14">
              <w:rPr>
                <w:rFonts w:ascii="Arial" w:hAnsi="Arial" w:cs="Arial"/>
                <w:sz w:val="22"/>
                <w:szCs w:val="22"/>
              </w:rPr>
              <w:t>Gluten-Free</w:t>
            </w:r>
          </w:p>
        </w:tc>
        <w:tc>
          <w:tcPr>
            <w:tcW w:w="648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0E14" w:rsidRDefault="00CF0E14" w:rsidP="0065682E">
      <w:pPr>
        <w:rPr>
          <w:rFonts w:ascii="Arial" w:hAnsi="Arial" w:cs="Arial"/>
          <w:sz w:val="22"/>
          <w:szCs w:val="22"/>
        </w:rPr>
      </w:pPr>
    </w:p>
    <w:p w:rsidR="00CF0E14" w:rsidRDefault="00CF0E14" w:rsidP="0065682E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Please select which Facilitated Breakout by Target Population you plan to attend</w:t>
      </w:r>
      <w:r w:rsidR="005B0F45">
        <w:rPr>
          <w:rFonts w:ascii="Arial Black" w:hAnsi="Arial Black" w:cs="Arial"/>
          <w:sz w:val="22"/>
          <w:szCs w:val="22"/>
        </w:rPr>
        <w:t>:</w:t>
      </w:r>
    </w:p>
    <w:p w:rsidR="00CF0E14" w:rsidRDefault="00CF0E14" w:rsidP="0065682E">
      <w:pPr>
        <w:rPr>
          <w:rFonts w:ascii="Arial Black" w:hAnsi="Arial Black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4043E2" w:rsidTr="00CF0E14">
        <w:tc>
          <w:tcPr>
            <w:tcW w:w="1101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Adult Males</w:t>
            </w:r>
          </w:p>
        </w:tc>
        <w:tc>
          <w:tcPr>
            <w:tcW w:w="1101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1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Adult Females</w:t>
            </w:r>
          </w:p>
        </w:tc>
        <w:tc>
          <w:tcPr>
            <w:tcW w:w="1101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CF0E14" w:rsidRPr="004043E2" w:rsidRDefault="004043E2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Veterans</w:t>
            </w:r>
          </w:p>
        </w:tc>
        <w:tc>
          <w:tcPr>
            <w:tcW w:w="1102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CF0E14" w:rsidRPr="004043E2" w:rsidRDefault="004043E2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Mentally Ill</w:t>
            </w:r>
          </w:p>
        </w:tc>
        <w:tc>
          <w:tcPr>
            <w:tcW w:w="1102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CF0E14" w:rsidRPr="004043E2" w:rsidRDefault="004043E2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Children &amp; Youth</w:t>
            </w:r>
          </w:p>
        </w:tc>
        <w:tc>
          <w:tcPr>
            <w:tcW w:w="1102" w:type="dxa"/>
          </w:tcPr>
          <w:p w:rsidR="00CF0E14" w:rsidRDefault="00CF0E14" w:rsidP="0065682E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</w:tbl>
    <w:p w:rsidR="00CF0E14" w:rsidRDefault="00CF0E14" w:rsidP="0065682E">
      <w:pPr>
        <w:rPr>
          <w:rFonts w:ascii="Arial Black" w:hAnsi="Arial Black" w:cs="Arial"/>
          <w:sz w:val="22"/>
          <w:szCs w:val="22"/>
        </w:rPr>
      </w:pPr>
    </w:p>
    <w:p w:rsidR="004043E2" w:rsidRDefault="004043E2" w:rsidP="0065682E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Have questions?  Call 510-347-4444</w:t>
      </w:r>
    </w:p>
    <w:p w:rsidR="004043E2" w:rsidRDefault="004043E2" w:rsidP="0065682E">
      <w:pPr>
        <w:rPr>
          <w:rFonts w:ascii="Arial Black" w:hAnsi="Arial Black" w:cs="Arial"/>
          <w:sz w:val="22"/>
          <w:szCs w:val="22"/>
        </w:rPr>
      </w:pPr>
    </w:p>
    <w:p w:rsidR="009072D1" w:rsidRDefault="009072D1" w:rsidP="009072D1">
      <w:pPr>
        <w:spacing w:line="276" w:lineRule="auto"/>
        <w:rPr>
          <w:rFonts w:ascii="Arial Black" w:hAnsi="Arial Black" w:cs="Arial"/>
          <w:b/>
          <w:sz w:val="24"/>
          <w:szCs w:val="24"/>
        </w:rPr>
      </w:pPr>
      <w:r w:rsidRPr="00BD245A">
        <w:rPr>
          <w:rFonts w:ascii="Arial Black" w:hAnsi="Arial Black" w:cs="Arial"/>
          <w:b/>
          <w:sz w:val="24"/>
          <w:szCs w:val="24"/>
        </w:rPr>
        <w:t>Registration Fee: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B0F45" w:rsidTr="005B0F45">
        <w:tc>
          <w:tcPr>
            <w:tcW w:w="5508" w:type="dxa"/>
          </w:tcPr>
          <w:p w:rsidR="005B0F45" w:rsidRDefault="005B0F45" w:rsidP="005B0F4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Black" w:hAnsi="Arial Black" w:cs="Arial"/>
                <w:b/>
                <w:szCs w:val="24"/>
              </w:rPr>
            </w:pPr>
            <w:r w:rsidRPr="00BD245A">
              <w:rPr>
                <w:rFonts w:ascii="Arial Black" w:hAnsi="Arial Black" w:cs="Arial"/>
                <w:b/>
                <w:szCs w:val="24"/>
              </w:rPr>
              <w:t xml:space="preserve">CADCP Members: </w:t>
            </w:r>
            <w:r w:rsidRPr="00BD245A">
              <w:rPr>
                <w:rFonts w:ascii="Arial Black" w:hAnsi="Arial Black" w:cs="Arial"/>
                <w:b/>
                <w:szCs w:val="24"/>
              </w:rPr>
              <w:tab/>
            </w:r>
            <w:r w:rsidRPr="00BD245A">
              <w:rPr>
                <w:rFonts w:ascii="Arial Black" w:hAnsi="Arial Black" w:cs="Arial"/>
                <w:b/>
                <w:szCs w:val="24"/>
              </w:rPr>
              <w:tab/>
              <w:t>$40.00</w:t>
            </w:r>
          </w:p>
        </w:tc>
        <w:tc>
          <w:tcPr>
            <w:tcW w:w="5508" w:type="dxa"/>
          </w:tcPr>
          <w:p w:rsidR="005B0F45" w:rsidRDefault="005B0F45" w:rsidP="005B0F4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 Black" w:hAnsi="Arial Black" w:cs="Arial"/>
                <w:b/>
                <w:szCs w:val="24"/>
              </w:rPr>
            </w:pPr>
            <w:r w:rsidRPr="00BD245A">
              <w:rPr>
                <w:rFonts w:ascii="Arial Black" w:hAnsi="Arial Black" w:cs="Arial"/>
                <w:b/>
                <w:szCs w:val="24"/>
              </w:rPr>
              <w:t>Non-Members:</w:t>
            </w:r>
            <w:r>
              <w:rPr>
                <w:rFonts w:ascii="Arial Black" w:hAnsi="Arial Black" w:cs="Arial"/>
                <w:b/>
                <w:szCs w:val="24"/>
              </w:rPr>
              <w:tab/>
            </w:r>
            <w:r>
              <w:rPr>
                <w:rFonts w:ascii="Arial Black" w:hAnsi="Arial Black" w:cs="Arial"/>
                <w:b/>
                <w:szCs w:val="24"/>
              </w:rPr>
              <w:tab/>
            </w:r>
            <w:r>
              <w:rPr>
                <w:rFonts w:ascii="Arial Black" w:hAnsi="Arial Black" w:cs="Arial"/>
                <w:b/>
                <w:szCs w:val="24"/>
              </w:rPr>
              <w:tab/>
              <w:t>$75.00</w:t>
            </w:r>
          </w:p>
        </w:tc>
      </w:tr>
    </w:tbl>
    <w:p w:rsidR="009072D1" w:rsidRDefault="009072D1" w:rsidP="0065682E">
      <w:pPr>
        <w:rPr>
          <w:rFonts w:ascii="Arial Black" w:hAnsi="Arial Black" w:cs="Arial"/>
          <w:sz w:val="22"/>
          <w:szCs w:val="22"/>
        </w:rPr>
      </w:pPr>
    </w:p>
    <w:p w:rsidR="005B0F45" w:rsidRDefault="005B0F45" w:rsidP="0065682E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To renew your membership or to join, go to </w:t>
      </w:r>
      <w:hyperlink r:id="rId8" w:history="1">
        <w:r w:rsidRPr="006A6A8F">
          <w:rPr>
            <w:rStyle w:val="Hyperlink"/>
            <w:rFonts w:ascii="Arial Black" w:hAnsi="Arial Black" w:cs="Arial"/>
            <w:sz w:val="22"/>
            <w:szCs w:val="22"/>
          </w:rPr>
          <w:t>http://www.cadcp.org/membership-services/</w:t>
        </w:r>
      </w:hyperlink>
    </w:p>
    <w:p w:rsidR="005B0F45" w:rsidRDefault="005B0F45" w:rsidP="0065682E">
      <w:pPr>
        <w:rPr>
          <w:rFonts w:ascii="Arial Black" w:hAnsi="Arial Black" w:cs="Arial"/>
          <w:sz w:val="22"/>
          <w:szCs w:val="22"/>
        </w:rPr>
      </w:pPr>
      <w:bookmarkStart w:id="0" w:name="_GoBack"/>
      <w:bookmarkEnd w:id="0"/>
    </w:p>
    <w:p w:rsidR="004043E2" w:rsidRDefault="004043E2" w:rsidP="0065682E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Mail your completed registration form and payment to:</w:t>
      </w:r>
    </w:p>
    <w:p w:rsidR="004043E2" w:rsidRDefault="004043E2" w:rsidP="0065682E">
      <w:pPr>
        <w:rPr>
          <w:rFonts w:ascii="Arial Black" w:hAnsi="Arial Black" w:cs="Arial"/>
          <w:sz w:val="22"/>
          <w:szCs w:val="22"/>
        </w:rPr>
      </w:pPr>
    </w:p>
    <w:p w:rsidR="004043E2" w:rsidRPr="00B63BE7" w:rsidRDefault="004043E2" w:rsidP="004043E2">
      <w:pPr>
        <w:jc w:val="center"/>
        <w:rPr>
          <w:rFonts w:ascii="Arial Black" w:hAnsi="Arial Black" w:cs="Arial"/>
          <w:sz w:val="22"/>
          <w:szCs w:val="22"/>
        </w:rPr>
      </w:pPr>
      <w:r w:rsidRPr="00B63BE7">
        <w:rPr>
          <w:rStyle w:val="Strong"/>
          <w:rFonts w:ascii="Arial Black" w:hAnsi="Arial Black"/>
          <w:sz w:val="22"/>
          <w:szCs w:val="22"/>
        </w:rPr>
        <w:t>CADCP</w:t>
      </w:r>
      <w:r w:rsidRPr="00B63BE7">
        <w:rPr>
          <w:rFonts w:ascii="Arial Black" w:hAnsi="Arial Black"/>
          <w:sz w:val="22"/>
          <w:szCs w:val="22"/>
        </w:rPr>
        <w:br/>
      </w:r>
      <w:r w:rsidRPr="00B63BE7">
        <w:rPr>
          <w:rStyle w:val="Strong"/>
          <w:rFonts w:ascii="Arial Black" w:hAnsi="Arial Black"/>
          <w:sz w:val="22"/>
          <w:szCs w:val="22"/>
        </w:rPr>
        <w:t>P.O. Box 1055</w:t>
      </w:r>
      <w:r w:rsidRPr="00B63BE7">
        <w:rPr>
          <w:rFonts w:ascii="Arial Black" w:hAnsi="Arial Black"/>
          <w:sz w:val="22"/>
          <w:szCs w:val="22"/>
        </w:rPr>
        <w:br/>
      </w:r>
      <w:r w:rsidRPr="00B63BE7">
        <w:rPr>
          <w:rStyle w:val="Strong"/>
          <w:rFonts w:ascii="Arial Black" w:hAnsi="Arial Black"/>
          <w:sz w:val="22"/>
          <w:szCs w:val="22"/>
        </w:rPr>
        <w:t>San Leandro, CA 94577-0121</w:t>
      </w:r>
    </w:p>
    <w:sectPr w:rsidR="004043E2" w:rsidRPr="00B63BE7" w:rsidSect="00656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ccen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113B"/>
    <w:multiLevelType w:val="hybridMultilevel"/>
    <w:tmpl w:val="2854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2E"/>
    <w:rsid w:val="000103A2"/>
    <w:rsid w:val="001B1D0C"/>
    <w:rsid w:val="001D01B1"/>
    <w:rsid w:val="00233BAC"/>
    <w:rsid w:val="002529E9"/>
    <w:rsid w:val="004043E2"/>
    <w:rsid w:val="004B3CA3"/>
    <w:rsid w:val="005B0F45"/>
    <w:rsid w:val="00607F1A"/>
    <w:rsid w:val="0065682E"/>
    <w:rsid w:val="00831F8D"/>
    <w:rsid w:val="009072D1"/>
    <w:rsid w:val="009A2AAA"/>
    <w:rsid w:val="00A71665"/>
    <w:rsid w:val="00B63BE7"/>
    <w:rsid w:val="00CB77DE"/>
    <w:rsid w:val="00CF0E14"/>
    <w:rsid w:val="00F13143"/>
    <w:rsid w:val="00F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682E"/>
    <w:rPr>
      <w:color w:val="0000FF"/>
      <w:u w:val="single"/>
    </w:rPr>
  </w:style>
  <w:style w:type="table" w:styleId="TableGrid">
    <w:name w:val="Table Grid"/>
    <w:basedOn w:val="TableNormal"/>
    <w:rsid w:val="0065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043E2"/>
    <w:rPr>
      <w:b/>
      <w:bCs/>
    </w:rPr>
  </w:style>
  <w:style w:type="paragraph" w:styleId="ListParagraph">
    <w:name w:val="List Paragraph"/>
    <w:basedOn w:val="Normal"/>
    <w:uiPriority w:val="34"/>
    <w:qFormat/>
    <w:rsid w:val="009072D1"/>
    <w:pPr>
      <w:ind w:left="72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682E"/>
    <w:rPr>
      <w:color w:val="0000FF"/>
      <w:u w:val="single"/>
    </w:rPr>
  </w:style>
  <w:style w:type="table" w:styleId="TableGrid">
    <w:name w:val="Table Grid"/>
    <w:basedOn w:val="TableNormal"/>
    <w:rsid w:val="0065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043E2"/>
    <w:rPr>
      <w:b/>
      <w:bCs/>
    </w:rPr>
  </w:style>
  <w:style w:type="paragraph" w:styleId="ListParagraph">
    <w:name w:val="List Paragraph"/>
    <w:basedOn w:val="Normal"/>
    <w:uiPriority w:val="34"/>
    <w:qFormat/>
    <w:rsid w:val="009072D1"/>
    <w:pPr>
      <w:ind w:left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cp.org/membership-servic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dc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Dianne</cp:lastModifiedBy>
  <cp:revision>2</cp:revision>
  <dcterms:created xsi:type="dcterms:W3CDTF">2013-08-21T03:45:00Z</dcterms:created>
  <dcterms:modified xsi:type="dcterms:W3CDTF">2013-08-21T03:45:00Z</dcterms:modified>
</cp:coreProperties>
</file>